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A8766E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12BD8" w:rsidRPr="00C12BD8">
        <w:rPr>
          <w:rtl/>
        </w:rPr>
        <w:t xml:space="preserve"> </w:t>
      </w:r>
      <w:r w:rsidR="00C12BD8" w:rsidRPr="00C12BD8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130B5811" w14:textId="353E303C" w:rsidR="00F362D5" w:rsidRPr="00F362D5" w:rsidRDefault="00E270DE" w:rsidP="00F362D5">
      <w:pPr>
        <w:bidi/>
        <w:rPr>
          <w:rFonts w:ascii="Calibri" w:eastAsia="Times New Roman" w:hAnsi="Calibri" w:cs="B Mitra"/>
          <w:color w:val="000000"/>
          <w:sz w:val="20"/>
          <w:szCs w:val="20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362D5" w:rsidRPr="00F362D5">
        <w:rPr>
          <w:rFonts w:ascii="Calibri" w:eastAsia="Times New Roman" w:hAnsi="Calibri" w:cs="B Mitra" w:hint="cs"/>
          <w:color w:val="000000"/>
          <w:sz w:val="20"/>
          <w:szCs w:val="20"/>
          <w:rtl/>
        </w:rPr>
        <w:t>اصول مدیریت و نظریه های  رهبری در بخش های کودکان</w:t>
      </w:r>
    </w:p>
    <w:p w14:paraId="1C338A3E" w14:textId="7D5C6852" w:rsidR="00B4711B" w:rsidRPr="0038172F" w:rsidRDefault="00F51BF7" w:rsidP="00F362D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2567BE4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5/1 (1واحد نظري-5/0واحد كارورزي)     </w:t>
      </w:r>
    </w:p>
    <w:p w14:paraId="5E1D05E7" w14:textId="7A6CEB0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bookmarkStart w:id="0" w:name="_Hlk81347074"/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حاجی بابایی</w:t>
      </w:r>
      <w:bookmarkEnd w:id="0"/>
    </w:p>
    <w:p w14:paraId="1A7850EE" w14:textId="344FA06C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>دکتر فاطمه حاج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 بابا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4377538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7C7288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 w:rsidRPr="0055013B">
        <w:rPr>
          <w:rFonts w:asciiTheme="majorBidi" w:hAnsiTheme="majorBidi" w:cs="B Nazanin"/>
          <w:sz w:val="24"/>
          <w:szCs w:val="24"/>
          <w:rtl/>
          <w:lang w:bidi="fa-IR"/>
        </w:rPr>
        <w:t>كارشناسي ارشد پرستار</w:t>
      </w:r>
      <w:r w:rsidR="0055013B" w:rsidRPr="0055013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5013B" w:rsidRPr="0055013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D65CD">
        <w:rPr>
          <w:rFonts w:asciiTheme="majorBidi" w:hAnsiTheme="majorBidi" w:cs="B Nazanin" w:hint="cs"/>
          <w:sz w:val="24"/>
          <w:szCs w:val="24"/>
          <w:rtl/>
          <w:lang w:bidi="fa-IR"/>
        </w:rPr>
        <w:t>کودکان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7187FA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61875F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3ADD3D7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میدان توحید- دانشکده پرستاری و مامایی دانشگاه علوم پزشکی تهران</w:t>
      </w:r>
    </w:p>
    <w:p w14:paraId="432C8EAE" w14:textId="5341FD4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>426</w:t>
      </w:r>
    </w:p>
    <w:p w14:paraId="1F6A8C6B" w14:textId="3D058894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>
        <w:rPr>
          <w:rFonts w:asciiTheme="majorBidi" w:hAnsiTheme="majorBidi" w:cs="B Nazanin"/>
          <w:sz w:val="24"/>
          <w:szCs w:val="24"/>
          <w:lang w:bidi="fa-IR"/>
        </w:rPr>
        <w:t>hajibabaeefateme@yahoo.com</w:t>
      </w:r>
    </w:p>
    <w:p w14:paraId="659E1C33" w14:textId="28DE5E66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D53B5FF" w:rsidR="001B6A38" w:rsidRPr="004001CA" w:rsidRDefault="0009769F" w:rsidP="0009769F">
      <w:p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>در 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درس با ارائه مقدمه 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بر اهم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درس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مرور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اجمال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بر 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خچه،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نظر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ها، اصول و وظا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شود تا دانشجو با درک مبان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استانداردها، کنترل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ها، اصول برنامه 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مشگل گشا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تصم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مفاه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تغ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ارتباطات، انگ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زش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...، قادر باشد مفاه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 شده را در جهت بهبود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876A89"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اثربخش 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>در بخش های کودکان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بکارگ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.  </w:t>
      </w:r>
    </w:p>
    <w:p w14:paraId="7DACB06F" w14:textId="2978CF95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AC044B9" w14:textId="5046DAE6" w:rsidR="0009769F" w:rsidRPr="004001CA" w:rsidRDefault="0009769F" w:rsidP="0009769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>تسلط بر دانش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رهبر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کسب مهارت</w:t>
      </w:r>
      <w:r w:rsidRPr="004001CA">
        <w:rPr>
          <w:rFonts w:ascii="IranNastaliq" w:hAnsi="IranNastaliq" w:cs="B Nazanin"/>
          <w:sz w:val="24"/>
          <w:szCs w:val="24"/>
          <w:lang w:bidi="fa-IR"/>
        </w:rPr>
        <w:softHyphen/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مربوطه به منظور اداره اثربخش سازمان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درمان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توانبخش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دست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به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مطلوب در مراقبت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بخش های کودکان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.  </w:t>
      </w:r>
    </w:p>
    <w:p w14:paraId="64F99659" w14:textId="54BDE6FF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D36721C" w14:textId="0BD875D6" w:rsidR="0009769F" w:rsidRPr="005C69F2" w:rsidRDefault="0009769F" w:rsidP="0009769F">
      <w:pPr>
        <w:bidi/>
        <w:spacing w:after="0" w:line="240" w:lineRule="auto"/>
        <w:ind w:left="514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پس از پا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ان</w:t>
      </w:r>
      <w:r w:rsidRPr="005C69F2">
        <w:rPr>
          <w:rFonts w:cs="B Nazanin"/>
          <w:sz w:val="24"/>
          <w:szCs w:val="24"/>
          <w:rtl/>
          <w:lang w:bidi="fa-IR"/>
        </w:rPr>
        <w:t xml:space="preserve"> 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ن</w:t>
      </w:r>
      <w:r w:rsidRPr="005C69F2">
        <w:rPr>
          <w:rFonts w:cs="B Nazanin"/>
          <w:sz w:val="24"/>
          <w:szCs w:val="24"/>
          <w:rtl/>
          <w:lang w:bidi="fa-IR"/>
        </w:rPr>
        <w:t xml:space="preserve"> درس انتظار م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/>
          <w:sz w:val="24"/>
          <w:szCs w:val="24"/>
          <w:lang w:bidi="fa-IR"/>
        </w:rPr>
        <w:softHyphen/>
      </w:r>
      <w:r w:rsidRPr="005C69F2">
        <w:rPr>
          <w:rFonts w:cs="B Nazanin" w:hint="cs"/>
          <w:sz w:val="24"/>
          <w:szCs w:val="24"/>
          <w:rtl/>
          <w:lang w:bidi="fa-IR"/>
        </w:rPr>
        <w:t>رود</w:t>
      </w:r>
      <w:r w:rsidRPr="005C69F2">
        <w:rPr>
          <w:rFonts w:cs="B Nazanin"/>
          <w:sz w:val="24"/>
          <w:szCs w:val="24"/>
          <w:rtl/>
          <w:lang w:bidi="fa-IR"/>
        </w:rPr>
        <w:t xml:space="preserve"> که فراگ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ر</w:t>
      </w:r>
      <w:r w:rsidRPr="005C69F2">
        <w:rPr>
          <w:rFonts w:cs="B Nazanin"/>
          <w:sz w:val="24"/>
          <w:szCs w:val="24"/>
          <w:rtl/>
          <w:lang w:bidi="fa-IR"/>
        </w:rPr>
        <w:t>:</w:t>
      </w:r>
    </w:p>
    <w:p w14:paraId="4605FFF1" w14:textId="53C665A6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اهمیت مدیریت برای پرستاری را توضیح دهند (شناختی). </w:t>
      </w:r>
    </w:p>
    <w:p w14:paraId="6F38AB6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مدیریت را تعریف و نقش مدیر در سازمان را بیان کند (شناختی).</w:t>
      </w:r>
    </w:p>
    <w:p w14:paraId="6C1442A4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سازمان، انواع و اجزاء آن را توضیح دهند (شناختی). </w:t>
      </w:r>
    </w:p>
    <w:p w14:paraId="604D7EA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اهداف بیمارستان و اهداف گروه پرستاری را، به عنوان یک سازمان بیان کنند (شناختی).</w:t>
      </w:r>
    </w:p>
    <w:p w14:paraId="18005D88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نگرش خود را جهت دستیابی به اهداف واحد پرستاری بیمارستان با بکارگیری شیوه های مدیریت اثربخش و بدنبال آن دستیابی به کیفیت مطلوب در ارائه مراقبت های پرستاری، تشریح کنند (عاطفی). </w:t>
      </w:r>
    </w:p>
    <w:p w14:paraId="6110D8D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مختصری از تاریخچه شکل گیری مدیریت و تئوری های مربوطه را بیان کنند (شناختی).</w:t>
      </w:r>
    </w:p>
    <w:p w14:paraId="5E5C6170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اصول، وظايف و فر آيند مديريت 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پرستاری </w:t>
      </w:r>
      <w:r w:rsidRPr="005C69F2">
        <w:rPr>
          <w:rFonts w:cs="B Nazanin"/>
          <w:sz w:val="24"/>
          <w:szCs w:val="24"/>
          <w:rtl/>
          <w:lang w:bidi="fa-IR"/>
        </w:rPr>
        <w:t>را بصورت مختصر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</w:t>
      </w:r>
      <w:r w:rsidRPr="005C69F2">
        <w:rPr>
          <w:rFonts w:cs="B Nazanin"/>
          <w:sz w:val="24"/>
          <w:szCs w:val="24"/>
          <w:rtl/>
          <w:lang w:bidi="fa-IR"/>
        </w:rPr>
        <w:t xml:space="preserve"> .</w:t>
      </w:r>
    </w:p>
    <w:p w14:paraId="1912E6A6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تفاوت مدیریت و رهبری را بیان کند (شناختی). </w:t>
      </w:r>
    </w:p>
    <w:p w14:paraId="0527236F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رهبری و شیوه ها، تئوری ها و روش های رهبری اثربخش را توضیح دهد (شناختی).</w:t>
      </w:r>
    </w:p>
    <w:p w14:paraId="4987047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انگيزش را تعريف كرده ، فر آيند و عوامل موثر در ايجاد انگيزش را بيان كنند </w:t>
      </w:r>
      <w:r w:rsidRPr="005C69F2">
        <w:rPr>
          <w:rFonts w:cs="B Nazanin" w:hint="cs"/>
          <w:sz w:val="24"/>
          <w:szCs w:val="24"/>
          <w:rtl/>
          <w:lang w:bidi="fa-IR"/>
        </w:rPr>
        <w:t>(شناختی).</w:t>
      </w:r>
    </w:p>
    <w:p w14:paraId="5BC3D480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ارتباط، فر آيند ارتباط و عوامل موثر در برقراري يك ارتباط اثر بخش را شرح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02BC08F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برنامه ريزي را تعريف نموده و فر آيند، علل، انواع و حيطه برنامه ريزي در </w:t>
      </w:r>
      <w:r w:rsidRPr="005C69F2">
        <w:rPr>
          <w:rFonts w:cs="B Nazanin" w:hint="cs"/>
          <w:sz w:val="24"/>
          <w:szCs w:val="24"/>
          <w:rtl/>
          <w:lang w:bidi="fa-IR"/>
        </w:rPr>
        <w:t>رده های</w:t>
      </w:r>
      <w:r w:rsidRPr="005C69F2">
        <w:rPr>
          <w:rFonts w:cs="B Nazanin"/>
          <w:sz w:val="24"/>
          <w:szCs w:val="24"/>
          <w:rtl/>
          <w:lang w:bidi="fa-IR"/>
        </w:rPr>
        <w:t xml:space="preserve"> مختلف مديريت را شرح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</w:t>
      </w:r>
      <w:r w:rsidRPr="005C69F2">
        <w:rPr>
          <w:rFonts w:cs="B Nazanin"/>
          <w:sz w:val="24"/>
          <w:szCs w:val="24"/>
          <w:rtl/>
          <w:lang w:bidi="fa-IR"/>
        </w:rPr>
        <w:t>.</w:t>
      </w:r>
    </w:p>
    <w:p w14:paraId="02B0DD1A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برنامه ریزی مشارکتی (مدیریت بر مبنای هدف) را تعریف و محاسن و معایب آن را شرح دهد (شناختی).</w:t>
      </w:r>
    </w:p>
    <w:p w14:paraId="561EDB1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برنامه ریزی تغییر، مفهوم و استراتژی های آن را شرح دهد (شناختی).</w:t>
      </w:r>
    </w:p>
    <w:p w14:paraId="78C86F2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برنامه ریزی تغییر را در جهت بهبود کیفیت مراقبت های پرستاری در بخش های بالینی انجام دهد (روانی- حرکتی).  </w:t>
      </w:r>
    </w:p>
    <w:p w14:paraId="3C5DD16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مشكل‌گشايي را تعریف نموده و اصول و فرآیند آن را شرح دهند (شناختی).</w:t>
      </w:r>
    </w:p>
    <w:p w14:paraId="76378EA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تصميم‌گيري، اصول و اهمیت آن را در فرآیند مشگل گشایی شرح دهند (شناختی).</w:t>
      </w:r>
    </w:p>
    <w:p w14:paraId="4C693B0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معیارهای اساسی در تصمیم گیری را بیان نمایند (شناختی).</w:t>
      </w:r>
    </w:p>
    <w:p w14:paraId="7C0AF7D3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lastRenderedPageBreak/>
        <w:t xml:space="preserve">اصول مشگل گشایی، تصمیم گیری و مدیریت تغییر را برای حل یکی از مشکلات موجود در بخش های داخلی/جراحی بکارگیرند (روانی-حرکتی).  </w:t>
      </w:r>
    </w:p>
    <w:p w14:paraId="4BD249E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 نقش</w:t>
      </w:r>
      <w:r w:rsidRPr="005C69F2">
        <w:rPr>
          <w:rFonts w:cs="B Nazanin"/>
          <w:sz w:val="24"/>
          <w:szCs w:val="24"/>
          <w:rtl/>
          <w:lang w:bidi="fa-IR"/>
        </w:rPr>
        <w:t xml:space="preserve"> سازماندهي 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در مدیریت پرستاری و مفاهیم مرتبط با آن (نمودارهای سازمانی، تمرکز و عدم تمرکز، حیطه نظارت، هماهنگی، صف و ستاد) </w:t>
      </w:r>
      <w:r w:rsidRPr="005C69F2">
        <w:rPr>
          <w:rFonts w:cs="B Nazanin"/>
          <w:sz w:val="24"/>
          <w:szCs w:val="24"/>
          <w:rtl/>
          <w:lang w:bidi="fa-IR"/>
        </w:rPr>
        <w:t>را بيان كنند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5D69B3ED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فرايند سازماندهي و انواع ساختارهاي سازماني را در پرستاري توضيح دهند (شناختی).</w:t>
      </w:r>
    </w:p>
    <w:p w14:paraId="3B286DD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تامين نيروي انساني را تعريف كرده، فر آيند و عوامل موثر بر آن را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190B2D7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روشهاي مختلف تقسيم كار در پرستاري و يا </w:t>
      </w:r>
      <w:r w:rsidRPr="005C69F2">
        <w:rPr>
          <w:rFonts w:cs="B Nazanin"/>
          <w:sz w:val="24"/>
          <w:szCs w:val="24"/>
          <w:rtl/>
          <w:lang w:bidi="fa-IR"/>
        </w:rPr>
        <w:t>الگو</w:t>
      </w:r>
      <w:r w:rsidRPr="005C69F2">
        <w:rPr>
          <w:rFonts w:cs="B Nazanin" w:hint="cs"/>
          <w:sz w:val="24"/>
          <w:szCs w:val="24"/>
          <w:rtl/>
          <w:lang w:bidi="fa-IR"/>
        </w:rPr>
        <w:t>ها</w:t>
      </w:r>
      <w:r w:rsidRPr="005C69F2">
        <w:rPr>
          <w:rFonts w:cs="B Nazanin"/>
          <w:sz w:val="24"/>
          <w:szCs w:val="24"/>
          <w:rtl/>
          <w:lang w:bidi="fa-IR"/>
        </w:rPr>
        <w:t>ي مراقبتي ( موردي ، عملياتي ، گروهي ، اوليه ) را همراه با مزايا ، معايب و ويژگي هاي هريك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5CDC364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تعداد پرسنل پرستاری مورد نیاز یک بخش داخلی/جراحی را با توجه به سطح مراقبتی بیماران بستری و مدت زمان انجام مراقبت های مستقیم و غیر مستقیم پرستاری، محاسبه نمایند (روانی-حرکتی).</w:t>
      </w:r>
    </w:p>
    <w:p w14:paraId="071BFC6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هدایت و شیوه های هدایت در مدیریت پرستاری را شرح دهد (شناختی). </w:t>
      </w:r>
    </w:p>
    <w:p w14:paraId="57AF638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کنترل و مراحل آن را توضیح دهد (شناختی). </w:t>
      </w:r>
    </w:p>
    <w:p w14:paraId="7E8AC10E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استاندارد، انواع آن و استاندارد در پرستاری را شرح دهند (شناختی).</w:t>
      </w:r>
    </w:p>
    <w:p w14:paraId="2C1D3611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نحوه کنترل اثربخش کیفیت مراقبت های پرستاری را در یکی از بخش های داخلی/جراحی بیمارستان پیشنهاد کند (روانی </w:t>
      </w:r>
      <w:r w:rsidRPr="005C69F2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حرکتی). </w:t>
      </w:r>
    </w:p>
    <w:p w14:paraId="77AFE6F1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بودجه و بودجه بندي را تعريف كرده و انواع بودجه و عوامل موثر بر انجام يك بودجه بندي موفق را بيان كنند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323B914E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نیازهای آموزشی پرسنل پرستاری در یک بخش داخلی/جراحی بیمارستان را بررسی و برنامه ریزی آموزشی مبتنی بر نیازها را انجام دهد (روانی- حرکتی).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24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6A89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71D940AB" w:rsidR="009E629C" w:rsidRDefault="00876A89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D245D7B" w:rsidR="00B80410" w:rsidRPr="00B80410" w:rsidRDefault="00876A89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76A89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678C5E5B" w14:textId="687286FC" w:rsidR="00C82781" w:rsidRPr="00EB6DB3" w:rsidRDefault="00F12E0F" w:rsidP="00EC50C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1"/>
        <w:gridCol w:w="2374"/>
        <w:gridCol w:w="2371"/>
        <w:gridCol w:w="2393"/>
        <w:gridCol w:w="847"/>
      </w:tblGrid>
      <w:tr w:rsidR="00684E56" w:rsidRPr="004001CA" w14:paraId="687BBD93" w14:textId="77777777" w:rsidTr="00520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866C2F3" w14:textId="5C12F32B" w:rsidR="00684E56" w:rsidRPr="004001CA" w:rsidRDefault="00684E56" w:rsidP="008543C1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2374" w:type="dxa"/>
          </w:tcPr>
          <w:p w14:paraId="7369CF04" w14:textId="077A50E3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1" w:type="dxa"/>
          </w:tcPr>
          <w:p w14:paraId="3D37B49B" w14:textId="77777777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2393" w:type="dxa"/>
          </w:tcPr>
          <w:p w14:paraId="1D18645E" w14:textId="77777777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عنوان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684E56" w:rsidRPr="004001CA" w14:paraId="0F0C5D07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E248ECF" w14:textId="7B7BA9CF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حاجی بابایی</w:t>
            </w:r>
          </w:p>
        </w:tc>
        <w:tc>
          <w:tcPr>
            <w:tcW w:w="2374" w:type="dxa"/>
          </w:tcPr>
          <w:p w14:paraId="6B9E18F5" w14:textId="21F9CC90" w:rsidR="00684E56" w:rsidRPr="004001CA" w:rsidRDefault="002F248C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مشارکت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دانشجویان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ارائه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نظرات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انتظارات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از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پیشنهاد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شیوه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های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اثربخش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یادگیری</w:t>
            </w:r>
          </w:p>
        </w:tc>
        <w:tc>
          <w:tcPr>
            <w:tcW w:w="2371" w:type="dxa"/>
          </w:tcPr>
          <w:p w14:paraId="2B305B0D" w14:textId="26CEFDDC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</w:p>
        </w:tc>
        <w:tc>
          <w:tcPr>
            <w:tcW w:w="2393" w:type="dxa"/>
          </w:tcPr>
          <w:p w14:paraId="206F49F8" w14:textId="7C169867" w:rsidR="00DD1CC2" w:rsidRPr="004001CA" w:rsidRDefault="00DD1CC2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آشناسازي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دانشجويان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اهداف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انتظارات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نحوه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انجام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كارآموزي</w:t>
            </w:r>
            <w:r w:rsidRPr="004001CA">
              <w:rPr>
                <w:rFonts w:ascii="IranNastaliq" w:hAnsi="IranNastaliq" w:cs="B Nazanin"/>
                <w:lang w:bidi="fa-IR"/>
              </w:rPr>
              <w:t xml:space="preserve"> </w:t>
            </w:r>
          </w:p>
          <w:p w14:paraId="7921D8DC" w14:textId="09E1AC58" w:rsidR="00684E56" w:rsidRPr="004001CA" w:rsidRDefault="00DD1CC2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معرفي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شرح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ارائه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مقدمه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ایی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اهمیت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تعریف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سازمان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اجزاء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</w:p>
        </w:tc>
        <w:tc>
          <w:tcPr>
            <w:tcW w:w="847" w:type="dxa"/>
          </w:tcPr>
          <w:p w14:paraId="228979A4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:rsidRPr="004001CA" w14:paraId="27DD1B05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597DDA" w14:textId="212DDE7C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03093118" w14:textId="2A81B6B1" w:rsidR="00684E56" w:rsidRPr="004001CA" w:rsidRDefault="00B652E4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</w:t>
            </w:r>
            <w:r w:rsidR="00847CEC" w:rsidRPr="004001CA">
              <w:rPr>
                <w:rFonts w:ascii="IranNastaliq" w:hAnsi="IranNastaliq" w:cs="B Nazanin" w:hint="cs"/>
                <w:rtl/>
                <w:lang w:bidi="fa-IR"/>
              </w:rPr>
              <w:t xml:space="preserve"> و کوئیز</w:t>
            </w:r>
          </w:p>
        </w:tc>
        <w:tc>
          <w:tcPr>
            <w:tcW w:w="2371" w:type="dxa"/>
          </w:tcPr>
          <w:p w14:paraId="12AD227D" w14:textId="119BA786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و </w:t>
            </w:r>
            <w:r w:rsidRPr="004001CA">
              <w:rPr>
                <w:rFonts w:ascii="IranNastaliq" w:hAnsi="IranNastaliq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1710D4CE" w14:textId="48D54210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تاریخچه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تئوری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مکاتب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</w:p>
        </w:tc>
        <w:tc>
          <w:tcPr>
            <w:tcW w:w="847" w:type="dxa"/>
          </w:tcPr>
          <w:p w14:paraId="7BC0A093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:rsidRPr="004001CA" w14:paraId="37988758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624CC8" w14:textId="3FE847B2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1162E175" w14:textId="70800DD3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196FFB74" w14:textId="3F7FE3DD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 w:rsidRPr="00876A89">
              <w:rPr>
                <w:rFonts w:ascii="Times New Roman" w:hAnsi="Times New Roman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780E6296" w14:textId="38543442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وظايف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652E4" w:rsidRPr="004001CA">
              <w:rPr>
                <w:rFonts w:ascii="IranNastaliq" w:hAnsi="IranNastaliq" w:cs="B Nazanin" w:hint="cs"/>
                <w:rtl/>
                <w:lang w:bidi="fa-IR"/>
              </w:rPr>
              <w:t>فر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آيند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(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ریزی،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فرآيند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مشكل‌گشايي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تصميم‌گيري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پرستاري،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سازماندهی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5AE8FF57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4001CA" w14:paraId="014D555C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18D1388" w14:textId="18F082A5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64BAAE55" w14:textId="5F154C8D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 و کوئیز</w:t>
            </w:r>
          </w:p>
        </w:tc>
        <w:tc>
          <w:tcPr>
            <w:tcW w:w="2371" w:type="dxa"/>
          </w:tcPr>
          <w:p w14:paraId="68BEE811" w14:textId="35A21958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و </w:t>
            </w:r>
            <w:r w:rsidRPr="004001CA">
              <w:rPr>
                <w:rFonts w:ascii="IranNastaliq" w:hAnsi="IranNastaliq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3AFC2FFD" w14:textId="116596A8" w:rsidR="005208CD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هدایت،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اثربخش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انگیزش</w:t>
            </w:r>
            <w:r w:rsidRPr="004001CA">
              <w:rPr>
                <w:rFonts w:ascii="IranNastaliq" w:hAnsi="IranNastaliq" w:cs="B Nazanin"/>
                <w:lang w:bidi="fa-IR"/>
              </w:rPr>
              <w:t xml:space="preserve"> </w:t>
            </w:r>
          </w:p>
          <w:p w14:paraId="7ED9B14F" w14:textId="015153DF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تفاوت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</w:p>
        </w:tc>
        <w:tc>
          <w:tcPr>
            <w:tcW w:w="847" w:type="dxa"/>
          </w:tcPr>
          <w:p w14:paraId="00741B70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:rsidRPr="004001CA" w14:paraId="136EFF23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ED04A59" w14:textId="78A55A1C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6D4A4424" w14:textId="72072927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55250220" w14:textId="31F36DB9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Nazanin"/>
                <w:lang w:bidi="fa-IR"/>
              </w:rPr>
              <w:t>T</w:t>
            </w:r>
            <w:r w:rsidRPr="00876A89">
              <w:rPr>
                <w:rFonts w:ascii="Times New Roman" w:hAnsi="Times New Roman" w:cs="B Nazanin"/>
                <w:lang w:bidi="fa-IR"/>
              </w:rPr>
              <w:t>BL</w:t>
            </w:r>
          </w:p>
        </w:tc>
        <w:tc>
          <w:tcPr>
            <w:tcW w:w="2393" w:type="dxa"/>
          </w:tcPr>
          <w:p w14:paraId="314FF8AF" w14:textId="262B31F9" w:rsidR="005208CD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برنامه‌ريزي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تغيير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  <w:p w14:paraId="07CF78F2" w14:textId="5201B28A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lastRenderedPageBreak/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برنامه‌ريزي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مشاركتي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(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مبتني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هدف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/>
                <w:lang w:bidi="fa-IR"/>
              </w:rPr>
              <w:t>MBO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3D5F7DEF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lastRenderedPageBreak/>
              <w:t>5</w:t>
            </w:r>
          </w:p>
        </w:tc>
      </w:tr>
      <w:tr w:rsidR="00684E56" w:rsidRPr="004001CA" w14:paraId="71572B7E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243E95DE" w14:textId="04588BA5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2425965D" w14:textId="6DCDD243" w:rsidR="00684E56" w:rsidRPr="004001CA" w:rsidRDefault="00F92808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51063F62" w14:textId="7D18EDCD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سخنران</w:t>
            </w:r>
            <w:r w:rsidRPr="00876A8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76A89">
              <w:rPr>
                <w:rFonts w:ascii="IranNastaliq" w:hAnsi="IranNastaliq" w:cs="B Nazanin"/>
                <w:rtl/>
                <w:lang w:bidi="fa-IR"/>
              </w:rPr>
              <w:t xml:space="preserve"> و </w:t>
            </w:r>
            <w:r w:rsidRPr="00876A89">
              <w:rPr>
                <w:rFonts w:ascii="IranNastaliq" w:hAnsi="IranNastaliq" w:cs="B Nazanin"/>
                <w:lang w:bidi="fa-IR"/>
              </w:rPr>
              <w:t>TBL</w:t>
            </w:r>
          </w:p>
        </w:tc>
        <w:tc>
          <w:tcPr>
            <w:tcW w:w="2393" w:type="dxa"/>
          </w:tcPr>
          <w:p w14:paraId="77BA6505" w14:textId="03E760E7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روش هاي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تقسيم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كار،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تأمین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نیروی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انسانی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44C26987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84E56" w:rsidRPr="004001CA" w14:paraId="78FF9686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2C7D9B" w14:textId="1AF44C09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062985D4" w14:textId="26F4A9EC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01FFCB25" w14:textId="024D62EB" w:rsidR="00684E56" w:rsidRPr="004001CA" w:rsidRDefault="00F92808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ادگ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مبتن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بر سنار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متن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سخنران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با محتوا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الکترون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ک</w:t>
            </w:r>
          </w:p>
        </w:tc>
        <w:tc>
          <w:tcPr>
            <w:tcW w:w="2393" w:type="dxa"/>
          </w:tcPr>
          <w:p w14:paraId="71E14D9C" w14:textId="624E3D5A" w:rsidR="005208CD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استاندارد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استانداردهای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مراقبتی،</w:t>
            </w:r>
          </w:p>
          <w:p w14:paraId="4D20F59A" w14:textId="6E94800F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نحوه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کنترل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کیفیت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ارزشیابی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عملکرد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کارکنان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047AE068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:rsidRPr="004001CA" w14:paraId="0B11B5FB" w14:textId="77777777" w:rsidTr="00876A8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03E7AFC" w14:textId="61F912AD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5046C733" w14:textId="4022DA83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4654C7B8" w14:textId="32D6F7AA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 w:rsidRPr="00876A89">
              <w:rPr>
                <w:rFonts w:ascii="Times New Roman" w:hAnsi="Times New Roman" w:cs="B Nazanin"/>
                <w:lang w:bidi="fa-IR"/>
              </w:rPr>
              <w:t>TBL</w:t>
            </w:r>
          </w:p>
        </w:tc>
        <w:tc>
          <w:tcPr>
            <w:tcW w:w="2393" w:type="dxa"/>
          </w:tcPr>
          <w:p w14:paraId="3D7EAFAA" w14:textId="0EFAFBBB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بودجه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بندی،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انواع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4025F416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416539C" w14:textId="7E560C9F" w:rsidR="00575809" w:rsidRPr="00575809" w:rsidRDefault="00575809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_ 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حضور فعال در كلاس</w:t>
      </w:r>
      <w:r w:rsidR="002F24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های حضوری</w:t>
      </w:r>
      <w:r w:rsidR="00876A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به صورت بحث و گفتگو و بر اساس مطالعه منابع مد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.  </w:t>
      </w:r>
    </w:p>
    <w:p w14:paraId="079240FF" w14:textId="77777777" w:rsidR="00575809" w:rsidRPr="00575809" w:rsidRDefault="00575809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 –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ارائه  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مقاله مرتبط با موضوعات کلاس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و در جهت مشارکت در ارائه مبحث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1448181" w14:textId="600A2BFE" w:rsidR="00575809" w:rsidRDefault="002F20A1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>- حضور فعال در بخش ها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D65CD">
        <w:rPr>
          <w:rFonts w:asciiTheme="majorBidi" w:hAnsiTheme="majorBidi" w:cs="B Nazanin" w:hint="cs"/>
          <w:sz w:val="24"/>
          <w:szCs w:val="24"/>
          <w:rtl/>
          <w:lang w:bidi="fa-IR"/>
        </w:rPr>
        <w:t>کودکان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مارستان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دوران کارآموز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(مطابق با طرح درس بال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 پ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وست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79708691" w14:textId="43D08328" w:rsidR="00457853" w:rsidRDefault="00575809" w:rsidP="0057580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E270DE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A10F846" w14:textId="13FA94CF" w:rsidR="00D30595" w:rsidRPr="004B035A" w:rsidRDefault="00D30595" w:rsidP="00575809">
      <w:pPr>
        <w:bidi/>
        <w:ind w:firstLine="454"/>
        <w:jc w:val="lowKashida"/>
        <w:rPr>
          <w:rFonts w:cs="B Nazanin"/>
          <w:rtl/>
          <w:lang w:bidi="fa-IR"/>
        </w:rPr>
      </w:pPr>
      <w:r w:rsidRPr="004B035A">
        <w:rPr>
          <w:rFonts w:cs="B Nazanin" w:hint="cs"/>
          <w:rtl/>
          <w:lang w:bidi="fa-IR"/>
        </w:rPr>
        <w:t>ارزشيابي به صورت مرحله‌اي و نهايي و در دو بخش نظری و کارآموزی به صورت زير خواهد بود:</w:t>
      </w:r>
    </w:p>
    <w:p w14:paraId="08117784" w14:textId="77777777" w:rsidR="00D30595" w:rsidRPr="004B035A" w:rsidRDefault="00D30595" w:rsidP="00D30595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4B035A">
        <w:rPr>
          <w:rFonts w:cs="B Nazanin" w:hint="cs"/>
          <w:b/>
          <w:bCs/>
          <w:rtl/>
          <w:lang w:bidi="fa-IR"/>
        </w:rPr>
        <w:t>الف: ارزیابی نظری</w:t>
      </w:r>
    </w:p>
    <w:tbl>
      <w:tblPr>
        <w:bidiVisual/>
        <w:tblW w:w="8931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3"/>
        <w:gridCol w:w="1068"/>
      </w:tblGrid>
      <w:tr w:rsidR="00D30595" w:rsidRPr="004B035A" w14:paraId="7A1BC640" w14:textId="77777777" w:rsidTr="00E15FFE">
        <w:tc>
          <w:tcPr>
            <w:tcW w:w="7863" w:type="dxa"/>
          </w:tcPr>
          <w:p w14:paraId="2122AD84" w14:textId="74D664E2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 xml:space="preserve">حضور فعال و منظم در کلاس </w:t>
            </w:r>
          </w:p>
        </w:tc>
        <w:tc>
          <w:tcPr>
            <w:tcW w:w="1068" w:type="dxa"/>
          </w:tcPr>
          <w:p w14:paraId="4A675B06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4DB566D8" w14:textId="77777777" w:rsidTr="00E15FFE">
        <w:tc>
          <w:tcPr>
            <w:tcW w:w="7863" w:type="dxa"/>
          </w:tcPr>
          <w:p w14:paraId="1691739F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ارائه</w:t>
            </w:r>
            <w:r w:rsidRPr="0084060E">
              <w:rPr>
                <w:rFonts w:cs="B Nazanin"/>
                <w:rtl/>
                <w:lang w:bidi="fa-IR"/>
              </w:rPr>
              <w:t xml:space="preserve"> خلاصه مقاله متناسب با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68" w:type="dxa"/>
          </w:tcPr>
          <w:p w14:paraId="650D63AA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20%</w:t>
            </w:r>
          </w:p>
        </w:tc>
      </w:tr>
      <w:tr w:rsidR="00D30595" w:rsidRPr="004B035A" w14:paraId="007C5509" w14:textId="77777777" w:rsidTr="00E15FFE">
        <w:tc>
          <w:tcPr>
            <w:tcW w:w="7863" w:type="dxa"/>
          </w:tcPr>
          <w:p w14:paraId="43375080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شرکت</w:t>
            </w:r>
            <w:r w:rsidRPr="0084060E">
              <w:rPr>
                <w:rFonts w:cs="B Nazanin"/>
                <w:rtl/>
                <w:lang w:bidi="fa-IR"/>
              </w:rPr>
              <w:t xml:space="preserve"> فعال در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/>
                <w:rtl/>
                <w:lang w:bidi="fa-IR"/>
              </w:rPr>
              <w:t xml:space="preserve"> و پرسش و پاسخ</w:t>
            </w:r>
            <w:r w:rsidRPr="0084060E"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1068" w:type="dxa"/>
          </w:tcPr>
          <w:p w14:paraId="3C1804C9" w14:textId="77777777" w:rsidR="00D30595" w:rsidRPr="004B035A" w:rsidRDefault="00D30595" w:rsidP="00D30595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7E2FA6E1" w14:textId="77777777" w:rsidTr="00E15FFE">
        <w:tc>
          <w:tcPr>
            <w:tcW w:w="7863" w:type="dxa"/>
          </w:tcPr>
          <w:p w14:paraId="3CD6EEB8" w14:textId="5FE92604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>امتحان پا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 w:hint="eastAsia"/>
                <w:rtl/>
                <w:lang w:bidi="fa-IR"/>
              </w:rPr>
              <w:t>ان</w:t>
            </w:r>
            <w:r w:rsidRPr="0084060E">
              <w:rPr>
                <w:rFonts w:cs="B Nazanin"/>
                <w:rtl/>
                <w:lang w:bidi="fa-IR"/>
              </w:rPr>
              <w:t xml:space="preserve"> دوره</w:t>
            </w:r>
          </w:p>
        </w:tc>
        <w:tc>
          <w:tcPr>
            <w:tcW w:w="1068" w:type="dxa"/>
          </w:tcPr>
          <w:p w14:paraId="1C90E862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60%</w:t>
            </w:r>
          </w:p>
        </w:tc>
      </w:tr>
    </w:tbl>
    <w:p w14:paraId="14FA3A9B" w14:textId="77777777" w:rsidR="00D30595" w:rsidRDefault="00D30595" w:rsidP="00D3059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729ABEB" w14:textId="77777777" w:rsidR="002F20A1" w:rsidRDefault="002F20A1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br w:type="page"/>
      </w:r>
    </w:p>
    <w:p w14:paraId="11302AA9" w14:textId="0E64414C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4DF7CF8" w14:textId="2607939D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>Huber, D.L. (2018) Leadership and nursing care management. 4th Ed. Elsevier,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CCA1F5F" w14:textId="2F72D84B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>Mariner Tomy, A. (2016) Guide to nursing management and leadership. 7th Ed. Mosby,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1223ADC" w14:textId="0D7ABCD4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Marquis, B. L.,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Hustone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, C.J. (2017) Leadership roles and management functions in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nursig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>. 6th Ed. Lippicott, Williams &amp; Wilkins,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6938B800" w14:textId="2A79B1D3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Swansburg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, R.J.,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Swansburg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>, R.C. (2018) Management and Leadership for Nurse Administrators. 4th Ed. Jones and Bartlett Publishers,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D50BCE7" w14:textId="1DF6C555" w:rsidR="00145E3E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Sullivan, E.J., Decker, </w:t>
      </w:r>
      <w:proofErr w:type="gramStart"/>
      <w:r w:rsidRPr="008B571A">
        <w:rPr>
          <w:rFonts w:asciiTheme="majorBidi" w:hAnsiTheme="majorBidi" w:cstheme="majorBidi"/>
          <w:sz w:val="24"/>
          <w:szCs w:val="24"/>
          <w:lang w:bidi="fa-IR"/>
        </w:rPr>
        <w:t>P,J.</w:t>
      </w:r>
      <w:proofErr w:type="gram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 (2018) Effective Leadership and Management in Nursing. 6th Ed. Pearson Education International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4B381E0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>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ران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نژاد پار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ز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 ، ساسان گوهر پ ، سازمان و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از تئور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تا عمل</w:t>
      </w:r>
    </w:p>
    <w:p w14:paraId="158A479E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رضائ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عل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مبان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سازمان و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</w:p>
    <w:p w14:paraId="74EA38AF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رضا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، عل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رفتار سازمان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</w:p>
    <w:p w14:paraId="588D8BEE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هرسي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، پال و بلانچارد ، كنت ، مديريت منابع انساني ، مترجم: قاسم کب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93E1B20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هروآباد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شف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قه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>. مرباغ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اکرم . اصول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خدمات پرستار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و ماما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یی</w:t>
      </w:r>
    </w:p>
    <w:p w14:paraId="6EA38984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س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آ توماس، وضع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آخر، ترجمه: اسماع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ل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فص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ح</w:t>
      </w:r>
    </w:p>
    <w:p w14:paraId="1EFD1942" w14:textId="77777777" w:rsidR="008B571A" w:rsidRPr="008B571A" w:rsidRDefault="008B571A" w:rsidP="008B571A">
      <w:pPr>
        <w:bidi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D6BA4AA" w14:textId="77777777" w:rsidR="00145E3E" w:rsidRPr="008B571A" w:rsidRDefault="00145E3E" w:rsidP="00145E3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0907" w14:textId="77777777" w:rsidR="00B24114" w:rsidRDefault="00B24114" w:rsidP="00EB6DB3">
      <w:pPr>
        <w:spacing w:after="0" w:line="240" w:lineRule="auto"/>
      </w:pPr>
      <w:r>
        <w:separator/>
      </w:r>
    </w:p>
  </w:endnote>
  <w:endnote w:type="continuationSeparator" w:id="0">
    <w:p w14:paraId="3882949E" w14:textId="77777777" w:rsidR="00B24114" w:rsidRDefault="00B2411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76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AD69" w14:textId="77777777" w:rsidR="00B24114" w:rsidRDefault="00B24114" w:rsidP="00EB6DB3">
      <w:pPr>
        <w:spacing w:after="0" w:line="240" w:lineRule="auto"/>
      </w:pPr>
      <w:r>
        <w:separator/>
      </w:r>
    </w:p>
  </w:footnote>
  <w:footnote w:type="continuationSeparator" w:id="0">
    <w:p w14:paraId="587E60CC" w14:textId="77777777" w:rsidR="00B24114" w:rsidRDefault="00B2411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64A"/>
    <w:multiLevelType w:val="hybridMultilevel"/>
    <w:tmpl w:val="0176441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C326DE"/>
    <w:multiLevelType w:val="hybridMultilevel"/>
    <w:tmpl w:val="692C4A3C"/>
    <w:lvl w:ilvl="0" w:tplc="850CBFA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7640"/>
    <w:multiLevelType w:val="hybridMultilevel"/>
    <w:tmpl w:val="746A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001">
    <w:abstractNumId w:val="4"/>
  </w:num>
  <w:num w:numId="2" w16cid:durableId="401488592">
    <w:abstractNumId w:val="5"/>
  </w:num>
  <w:num w:numId="3" w16cid:durableId="675687698">
    <w:abstractNumId w:val="8"/>
  </w:num>
  <w:num w:numId="4" w16cid:durableId="896402350">
    <w:abstractNumId w:val="7"/>
  </w:num>
  <w:num w:numId="5" w16cid:durableId="126899104">
    <w:abstractNumId w:val="6"/>
  </w:num>
  <w:num w:numId="6" w16cid:durableId="348601417">
    <w:abstractNumId w:val="2"/>
  </w:num>
  <w:num w:numId="7" w16cid:durableId="1189610445">
    <w:abstractNumId w:val="1"/>
  </w:num>
  <w:num w:numId="8" w16cid:durableId="1478113430">
    <w:abstractNumId w:val="3"/>
  </w:num>
  <w:num w:numId="9" w16cid:durableId="19592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9769F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2F20A1"/>
    <w:rsid w:val="002F248C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160"/>
    <w:rsid w:val="004001CA"/>
    <w:rsid w:val="004005EE"/>
    <w:rsid w:val="00401B3A"/>
    <w:rsid w:val="00426476"/>
    <w:rsid w:val="004327E5"/>
    <w:rsid w:val="00445D64"/>
    <w:rsid w:val="00445D98"/>
    <w:rsid w:val="00457853"/>
    <w:rsid w:val="00460AC6"/>
    <w:rsid w:val="0047039D"/>
    <w:rsid w:val="00477B93"/>
    <w:rsid w:val="0049423D"/>
    <w:rsid w:val="00496101"/>
    <w:rsid w:val="00496AAA"/>
    <w:rsid w:val="0049722D"/>
    <w:rsid w:val="004B3386"/>
    <w:rsid w:val="004B3C0D"/>
    <w:rsid w:val="004D65CD"/>
    <w:rsid w:val="004E2BE7"/>
    <w:rsid w:val="004E306D"/>
    <w:rsid w:val="004E70F4"/>
    <w:rsid w:val="004F0DD5"/>
    <w:rsid w:val="004F2009"/>
    <w:rsid w:val="00505865"/>
    <w:rsid w:val="00511B28"/>
    <w:rsid w:val="005208CD"/>
    <w:rsid w:val="00527E9F"/>
    <w:rsid w:val="0055013B"/>
    <w:rsid w:val="00551073"/>
    <w:rsid w:val="00562721"/>
    <w:rsid w:val="00575809"/>
    <w:rsid w:val="00592F5F"/>
    <w:rsid w:val="005957C4"/>
    <w:rsid w:val="005A67D4"/>
    <w:rsid w:val="005A73D4"/>
    <w:rsid w:val="005C69F2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A459D"/>
    <w:rsid w:val="007B1C56"/>
    <w:rsid w:val="007B3E77"/>
    <w:rsid w:val="007E0732"/>
    <w:rsid w:val="007E604E"/>
    <w:rsid w:val="007F2C21"/>
    <w:rsid w:val="007F4389"/>
    <w:rsid w:val="007F4824"/>
    <w:rsid w:val="00807FAB"/>
    <w:rsid w:val="00812EFA"/>
    <w:rsid w:val="00816A2F"/>
    <w:rsid w:val="0084729F"/>
    <w:rsid w:val="00847CEC"/>
    <w:rsid w:val="00852EA4"/>
    <w:rsid w:val="008543C1"/>
    <w:rsid w:val="00876A89"/>
    <w:rsid w:val="00885BF8"/>
    <w:rsid w:val="00896A0B"/>
    <w:rsid w:val="008A1031"/>
    <w:rsid w:val="008B571A"/>
    <w:rsid w:val="008C1F03"/>
    <w:rsid w:val="008E495F"/>
    <w:rsid w:val="008F47AA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114"/>
    <w:rsid w:val="00B37985"/>
    <w:rsid w:val="00B420E2"/>
    <w:rsid w:val="00B4711B"/>
    <w:rsid w:val="00B652E4"/>
    <w:rsid w:val="00B77FBC"/>
    <w:rsid w:val="00B80410"/>
    <w:rsid w:val="00B9475A"/>
    <w:rsid w:val="00B977E0"/>
    <w:rsid w:val="00BB2B61"/>
    <w:rsid w:val="00BE4941"/>
    <w:rsid w:val="00BF350D"/>
    <w:rsid w:val="00C06AFF"/>
    <w:rsid w:val="00C12AB4"/>
    <w:rsid w:val="00C12BD8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30595"/>
    <w:rsid w:val="00D47EB7"/>
    <w:rsid w:val="00D92DAC"/>
    <w:rsid w:val="00DB28EF"/>
    <w:rsid w:val="00DB4835"/>
    <w:rsid w:val="00DC5C5F"/>
    <w:rsid w:val="00DC7F56"/>
    <w:rsid w:val="00DD1CC2"/>
    <w:rsid w:val="00DD7900"/>
    <w:rsid w:val="00E270DE"/>
    <w:rsid w:val="00E358C8"/>
    <w:rsid w:val="00E61F9C"/>
    <w:rsid w:val="00E66E78"/>
    <w:rsid w:val="00E90FCC"/>
    <w:rsid w:val="00E95490"/>
    <w:rsid w:val="00EB6DB3"/>
    <w:rsid w:val="00EC047C"/>
    <w:rsid w:val="00EC2D0A"/>
    <w:rsid w:val="00EC50C3"/>
    <w:rsid w:val="00EF53E0"/>
    <w:rsid w:val="00F05B8C"/>
    <w:rsid w:val="00F11338"/>
    <w:rsid w:val="00F12E0F"/>
    <w:rsid w:val="00F25ED3"/>
    <w:rsid w:val="00F362D5"/>
    <w:rsid w:val="00F378AD"/>
    <w:rsid w:val="00F51BF7"/>
    <w:rsid w:val="00F62CAD"/>
    <w:rsid w:val="00F7033C"/>
    <w:rsid w:val="00F92808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F056-36B2-4E6C-BE1B-C894FD0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Farahani</cp:lastModifiedBy>
  <cp:revision>2</cp:revision>
  <cp:lastPrinted>2020-08-02T12:25:00Z</cp:lastPrinted>
  <dcterms:created xsi:type="dcterms:W3CDTF">2025-11-15T07:55:00Z</dcterms:created>
  <dcterms:modified xsi:type="dcterms:W3CDTF">2025-11-15T07:55:00Z</dcterms:modified>
</cp:coreProperties>
</file>